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66E7" w14:textId="77777777" w:rsidR="00537B78" w:rsidRDefault="00537B78">
      <w:pPr>
        <w:pStyle w:val="Corpodetexto"/>
        <w:rPr>
          <w:rFonts w:ascii="Times New Roman"/>
          <w:sz w:val="18"/>
        </w:rPr>
      </w:pPr>
    </w:p>
    <w:p w14:paraId="4C035DD2" w14:textId="77777777" w:rsidR="00537B78" w:rsidRDefault="00537B78">
      <w:pPr>
        <w:pStyle w:val="Corpodetexto"/>
        <w:rPr>
          <w:rFonts w:ascii="Times New Roman"/>
          <w:sz w:val="18"/>
        </w:rPr>
      </w:pPr>
    </w:p>
    <w:p w14:paraId="38331A14" w14:textId="77777777" w:rsidR="00537B78" w:rsidRDefault="00537B78">
      <w:pPr>
        <w:pStyle w:val="Corpodetexto"/>
        <w:rPr>
          <w:rFonts w:ascii="Times New Roman"/>
          <w:sz w:val="18"/>
        </w:rPr>
      </w:pPr>
    </w:p>
    <w:p w14:paraId="1B7C5479" w14:textId="77777777" w:rsidR="00537B78" w:rsidRDefault="00537B78">
      <w:pPr>
        <w:pStyle w:val="Corpodetexto"/>
        <w:spacing w:before="9"/>
        <w:rPr>
          <w:rFonts w:ascii="Times New Roman"/>
          <w:sz w:val="19"/>
        </w:rPr>
      </w:pPr>
    </w:p>
    <w:p w14:paraId="0BC16C51" w14:textId="77777777" w:rsidR="00537B78" w:rsidRDefault="0067193A">
      <w:pPr>
        <w:ind w:left="1886"/>
        <w:rPr>
          <w:sz w:val="30"/>
        </w:rPr>
      </w:pPr>
      <w:r>
        <w:rPr>
          <w:sz w:val="30"/>
        </w:rPr>
        <w:t>Autorização</w:t>
      </w:r>
      <w:r w:rsidR="00C07784">
        <w:rPr>
          <w:sz w:val="30"/>
        </w:rPr>
        <w:t xml:space="preserve"> para </w:t>
      </w:r>
      <w:r w:rsidR="00E81663">
        <w:rPr>
          <w:sz w:val="30"/>
        </w:rPr>
        <w:t>pesquisa em Prontuários</w:t>
      </w:r>
    </w:p>
    <w:p w14:paraId="16652869" w14:textId="77777777" w:rsidR="00537B78" w:rsidRDefault="00537B78">
      <w:pPr>
        <w:pStyle w:val="Corpodetexto"/>
        <w:rPr>
          <w:sz w:val="15"/>
        </w:rPr>
      </w:pPr>
    </w:p>
    <w:p w14:paraId="41CBF479" w14:textId="1D982534" w:rsidR="00537B78" w:rsidRDefault="0070000A">
      <w:pPr>
        <w:pStyle w:val="Corpodetexto"/>
        <w:spacing w:before="92"/>
        <w:ind w:left="115"/>
      </w:pPr>
      <w:r>
        <w:t>O que deve conter</w:t>
      </w:r>
      <w:r w:rsidR="0057783C">
        <w:t>:</w:t>
      </w:r>
    </w:p>
    <w:p w14:paraId="486EA5DD" w14:textId="77777777" w:rsidR="00537B78" w:rsidRDefault="00537B78">
      <w:pPr>
        <w:pStyle w:val="Corpodetexto"/>
        <w:spacing w:before="2"/>
        <w:rPr>
          <w:sz w:val="24"/>
        </w:rPr>
      </w:pPr>
    </w:p>
    <w:p w14:paraId="57DDFC4E" w14:textId="77777777" w:rsidR="00537B78" w:rsidRDefault="0067193A">
      <w:pPr>
        <w:pStyle w:val="PargrafodaLista"/>
        <w:numPr>
          <w:ilvl w:val="0"/>
          <w:numId w:val="2"/>
        </w:numPr>
        <w:tabs>
          <w:tab w:val="left" w:pos="384"/>
        </w:tabs>
        <w:ind w:firstLine="0"/>
        <w:rPr>
          <w:sz w:val="23"/>
        </w:rPr>
      </w:pPr>
      <w:r>
        <w:rPr>
          <w:sz w:val="23"/>
        </w:rPr>
        <w:t>Logo da Instituição responsável pela guarda atual dos</w:t>
      </w:r>
      <w:r>
        <w:rPr>
          <w:spacing w:val="-15"/>
          <w:sz w:val="23"/>
        </w:rPr>
        <w:t xml:space="preserve"> </w:t>
      </w:r>
      <w:r>
        <w:rPr>
          <w:sz w:val="23"/>
        </w:rPr>
        <w:t>prontuários;</w:t>
      </w:r>
    </w:p>
    <w:p w14:paraId="7A252130" w14:textId="77777777" w:rsidR="00537B78" w:rsidRDefault="0067193A">
      <w:pPr>
        <w:pStyle w:val="PargrafodaLista"/>
        <w:numPr>
          <w:ilvl w:val="0"/>
          <w:numId w:val="2"/>
        </w:numPr>
        <w:tabs>
          <w:tab w:val="left" w:pos="384"/>
        </w:tabs>
        <w:spacing w:line="240" w:lineRule="auto"/>
        <w:ind w:right="714" w:firstLine="0"/>
        <w:rPr>
          <w:sz w:val="23"/>
        </w:rPr>
      </w:pPr>
      <w:r>
        <w:rPr>
          <w:sz w:val="23"/>
        </w:rPr>
        <w:t>Citar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título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projeto,</w:t>
      </w:r>
      <w:r>
        <w:rPr>
          <w:spacing w:val="-5"/>
          <w:sz w:val="23"/>
        </w:rPr>
        <w:t xml:space="preserve"> </w:t>
      </w:r>
      <w:r>
        <w:rPr>
          <w:sz w:val="23"/>
        </w:rPr>
        <w:t>nome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pesquisador</w:t>
      </w:r>
      <w:r>
        <w:rPr>
          <w:spacing w:val="-4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todos</w:t>
      </w:r>
      <w:r>
        <w:rPr>
          <w:spacing w:val="-4"/>
          <w:sz w:val="23"/>
        </w:rPr>
        <w:t xml:space="preserve"> </w:t>
      </w:r>
      <w:r>
        <w:rPr>
          <w:sz w:val="23"/>
        </w:rPr>
        <w:t>os</w:t>
      </w:r>
      <w:r>
        <w:rPr>
          <w:spacing w:val="-3"/>
          <w:sz w:val="23"/>
        </w:rPr>
        <w:t xml:space="preserve"> </w:t>
      </w:r>
      <w:r>
        <w:rPr>
          <w:sz w:val="23"/>
        </w:rPr>
        <w:t>outros participantes</w:t>
      </w:r>
      <w:r>
        <w:rPr>
          <w:spacing w:val="-1"/>
          <w:sz w:val="23"/>
        </w:rPr>
        <w:t xml:space="preserve"> </w:t>
      </w:r>
      <w:r>
        <w:rPr>
          <w:sz w:val="23"/>
        </w:rPr>
        <w:t>envolvidos;</w:t>
      </w:r>
    </w:p>
    <w:p w14:paraId="7D771B01" w14:textId="77777777" w:rsidR="00537B78" w:rsidRDefault="0067193A">
      <w:pPr>
        <w:pStyle w:val="PargrafodaLista"/>
        <w:numPr>
          <w:ilvl w:val="0"/>
          <w:numId w:val="2"/>
        </w:numPr>
        <w:tabs>
          <w:tab w:val="left" w:pos="372"/>
        </w:tabs>
        <w:spacing w:before="1" w:line="240" w:lineRule="auto"/>
        <w:ind w:left="371" w:hanging="255"/>
        <w:rPr>
          <w:sz w:val="23"/>
        </w:rPr>
      </w:pPr>
      <w:r>
        <w:rPr>
          <w:sz w:val="23"/>
        </w:rPr>
        <w:t>Esclarecer</w:t>
      </w:r>
      <w:r>
        <w:rPr>
          <w:spacing w:val="-2"/>
          <w:sz w:val="23"/>
        </w:rPr>
        <w:t xml:space="preserve"> </w:t>
      </w:r>
      <w:r>
        <w:rPr>
          <w:sz w:val="23"/>
        </w:rPr>
        <w:t>detalhadamente:</w:t>
      </w:r>
    </w:p>
    <w:p w14:paraId="5D53FD35" w14:textId="77777777" w:rsidR="00537B78" w:rsidRDefault="0067193A">
      <w:pPr>
        <w:pStyle w:val="PargrafodaLista"/>
        <w:numPr>
          <w:ilvl w:val="0"/>
          <w:numId w:val="1"/>
        </w:numPr>
        <w:tabs>
          <w:tab w:val="left" w:pos="308"/>
        </w:tabs>
        <w:spacing w:before="1"/>
        <w:ind w:firstLine="0"/>
        <w:rPr>
          <w:sz w:val="23"/>
        </w:rPr>
      </w:pPr>
      <w:r>
        <w:rPr>
          <w:sz w:val="23"/>
        </w:rPr>
        <w:t>quem autoriza o uso dos</w:t>
      </w:r>
      <w:r>
        <w:rPr>
          <w:spacing w:val="-7"/>
          <w:sz w:val="23"/>
        </w:rPr>
        <w:t xml:space="preserve"> </w:t>
      </w:r>
      <w:r>
        <w:rPr>
          <w:sz w:val="23"/>
        </w:rPr>
        <w:t>prontuários;</w:t>
      </w:r>
    </w:p>
    <w:p w14:paraId="7A25C03A" w14:textId="77777777" w:rsidR="00537B78" w:rsidRDefault="0067193A">
      <w:pPr>
        <w:pStyle w:val="PargrafodaLista"/>
        <w:numPr>
          <w:ilvl w:val="0"/>
          <w:numId w:val="1"/>
        </w:numPr>
        <w:tabs>
          <w:tab w:val="left" w:pos="360"/>
        </w:tabs>
        <w:ind w:left="359" w:hanging="243"/>
        <w:rPr>
          <w:sz w:val="23"/>
        </w:rPr>
      </w:pPr>
      <w:r>
        <w:rPr>
          <w:sz w:val="23"/>
        </w:rPr>
        <w:t>para</w:t>
      </w:r>
      <w:r>
        <w:rPr>
          <w:spacing w:val="-2"/>
          <w:sz w:val="23"/>
        </w:rPr>
        <w:t xml:space="preserve"> </w:t>
      </w:r>
      <w:r>
        <w:rPr>
          <w:sz w:val="23"/>
        </w:rPr>
        <w:t>quem;</w:t>
      </w:r>
    </w:p>
    <w:p w14:paraId="154C7971" w14:textId="77777777" w:rsidR="00537B78" w:rsidRDefault="0067193A">
      <w:pPr>
        <w:pStyle w:val="PargrafodaLista"/>
        <w:numPr>
          <w:ilvl w:val="0"/>
          <w:numId w:val="1"/>
        </w:numPr>
        <w:tabs>
          <w:tab w:val="left" w:pos="410"/>
        </w:tabs>
        <w:spacing w:before="2"/>
        <w:ind w:left="409" w:hanging="293"/>
        <w:rPr>
          <w:sz w:val="23"/>
        </w:rPr>
      </w:pPr>
      <w:r>
        <w:rPr>
          <w:sz w:val="23"/>
        </w:rPr>
        <w:t>quais</w:t>
      </w:r>
      <w:r>
        <w:rPr>
          <w:spacing w:val="-1"/>
          <w:sz w:val="23"/>
        </w:rPr>
        <w:t xml:space="preserve"> </w:t>
      </w:r>
      <w:r>
        <w:rPr>
          <w:sz w:val="23"/>
        </w:rPr>
        <w:t>prontuários;</w:t>
      </w:r>
    </w:p>
    <w:p w14:paraId="31DBAE02" w14:textId="77777777" w:rsidR="00537B78" w:rsidRDefault="0067193A">
      <w:pPr>
        <w:pStyle w:val="PargrafodaLista"/>
        <w:numPr>
          <w:ilvl w:val="0"/>
          <w:numId w:val="1"/>
        </w:numPr>
        <w:tabs>
          <w:tab w:val="left" w:pos="424"/>
        </w:tabs>
        <w:ind w:left="423" w:hanging="307"/>
        <w:rPr>
          <w:sz w:val="23"/>
        </w:rPr>
      </w:pPr>
      <w:r>
        <w:rPr>
          <w:sz w:val="23"/>
        </w:rPr>
        <w:t>quantos;</w:t>
      </w:r>
    </w:p>
    <w:p w14:paraId="53AF40EB" w14:textId="77777777" w:rsidR="00537B78" w:rsidRDefault="0067193A">
      <w:pPr>
        <w:pStyle w:val="PargrafodaLista"/>
        <w:numPr>
          <w:ilvl w:val="0"/>
          <w:numId w:val="1"/>
        </w:numPr>
        <w:tabs>
          <w:tab w:val="left" w:pos="372"/>
        </w:tabs>
        <w:spacing w:before="1"/>
        <w:ind w:left="371" w:hanging="255"/>
        <w:rPr>
          <w:sz w:val="23"/>
        </w:rPr>
      </w:pPr>
      <w:r>
        <w:rPr>
          <w:sz w:val="23"/>
        </w:rPr>
        <w:t>para qual</w:t>
      </w:r>
      <w:r>
        <w:rPr>
          <w:spacing w:val="-2"/>
          <w:sz w:val="23"/>
        </w:rPr>
        <w:t xml:space="preserve"> </w:t>
      </w:r>
      <w:r>
        <w:rPr>
          <w:sz w:val="23"/>
        </w:rPr>
        <w:t>finalidade;</w:t>
      </w:r>
    </w:p>
    <w:p w14:paraId="055A4813" w14:textId="77777777" w:rsidR="00537B78" w:rsidRDefault="0067193A">
      <w:pPr>
        <w:pStyle w:val="PargrafodaLista"/>
        <w:numPr>
          <w:ilvl w:val="0"/>
          <w:numId w:val="1"/>
        </w:numPr>
        <w:tabs>
          <w:tab w:val="left" w:pos="424"/>
        </w:tabs>
        <w:ind w:left="423" w:hanging="307"/>
        <w:rPr>
          <w:sz w:val="23"/>
        </w:rPr>
      </w:pPr>
      <w:r>
        <w:rPr>
          <w:sz w:val="23"/>
        </w:rPr>
        <w:t>como será preservada a identidade do</w:t>
      </w:r>
      <w:r>
        <w:rPr>
          <w:spacing w:val="-9"/>
          <w:sz w:val="23"/>
        </w:rPr>
        <w:t xml:space="preserve"> </w:t>
      </w:r>
      <w:r>
        <w:rPr>
          <w:sz w:val="23"/>
        </w:rPr>
        <w:t>indivíduo;</w:t>
      </w:r>
    </w:p>
    <w:p w14:paraId="738BA610" w14:textId="3B4CC39F" w:rsidR="00537B78" w:rsidRDefault="0067193A">
      <w:pPr>
        <w:pStyle w:val="PargrafodaLista"/>
        <w:numPr>
          <w:ilvl w:val="0"/>
          <w:numId w:val="1"/>
        </w:numPr>
        <w:tabs>
          <w:tab w:val="left" w:pos="474"/>
        </w:tabs>
        <w:spacing w:before="2" w:line="240" w:lineRule="auto"/>
        <w:ind w:right="1822" w:firstLine="0"/>
        <w:rPr>
          <w:sz w:val="23"/>
        </w:rPr>
      </w:pPr>
      <w:r>
        <w:rPr>
          <w:sz w:val="23"/>
        </w:rPr>
        <w:t xml:space="preserve">o uso dos prontuários será autorizado por quanto tempo; </w:t>
      </w:r>
      <w:proofErr w:type="spellStart"/>
      <w:proofErr w:type="gramStart"/>
      <w:r>
        <w:rPr>
          <w:sz w:val="23"/>
        </w:rPr>
        <w:t>viii</w:t>
      </w:r>
      <w:proofErr w:type="spellEnd"/>
      <w:r>
        <w:rPr>
          <w:sz w:val="23"/>
        </w:rPr>
        <w:t>)Justificativa</w:t>
      </w:r>
      <w:proofErr w:type="gramEnd"/>
      <w:r>
        <w:rPr>
          <w:sz w:val="23"/>
        </w:rPr>
        <w:t xml:space="preserve"> para a não obtenção/uso do TCLE (Res. 466/12)</w:t>
      </w:r>
    </w:p>
    <w:p w14:paraId="4F6EB79C" w14:textId="77777777" w:rsidR="00537B78" w:rsidRDefault="00537B78">
      <w:pPr>
        <w:pStyle w:val="Corpodetexto"/>
        <w:rPr>
          <w:sz w:val="26"/>
        </w:rPr>
      </w:pPr>
    </w:p>
    <w:p w14:paraId="6586C8FE" w14:textId="77777777" w:rsidR="00537B78" w:rsidRDefault="00537B78">
      <w:pPr>
        <w:pStyle w:val="Corpodetexto"/>
        <w:rPr>
          <w:sz w:val="21"/>
        </w:rPr>
      </w:pPr>
    </w:p>
    <w:p w14:paraId="7ED992A2" w14:textId="77777777" w:rsidR="00537B78" w:rsidRDefault="0067193A">
      <w:pPr>
        <w:pStyle w:val="Corpodetexto"/>
        <w:ind w:left="115"/>
      </w:pPr>
      <w:r>
        <w:t>Local e data.</w:t>
      </w:r>
    </w:p>
    <w:p w14:paraId="7BDB534C" w14:textId="77777777" w:rsidR="00537B78" w:rsidRDefault="00537B78">
      <w:pPr>
        <w:pStyle w:val="Corpodetexto"/>
        <w:spacing w:before="2"/>
        <w:rPr>
          <w:sz w:val="24"/>
        </w:rPr>
      </w:pPr>
    </w:p>
    <w:p w14:paraId="281793F4" w14:textId="77777777" w:rsidR="00537B78" w:rsidRDefault="0067193A">
      <w:pPr>
        <w:pStyle w:val="Corpodetexto"/>
        <w:ind w:left="115"/>
      </w:pPr>
      <w:r>
        <w:t>Obs.: Esta declaração é obrigatória no caso de pesquisa que envolva prontuários.</w:t>
      </w:r>
    </w:p>
    <w:sectPr w:rsidR="00537B78">
      <w:headerReference w:type="default" r:id="rId7"/>
      <w:footerReference w:type="default" r:id="rId8"/>
      <w:type w:val="continuous"/>
      <w:pgSz w:w="11900" w:h="16840"/>
      <w:pgMar w:top="1120" w:right="1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F185" w14:textId="77777777" w:rsidR="00AF1783" w:rsidRDefault="00AF1783" w:rsidP="0072630F">
      <w:r>
        <w:separator/>
      </w:r>
    </w:p>
  </w:endnote>
  <w:endnote w:type="continuationSeparator" w:id="0">
    <w:p w14:paraId="6041E93D" w14:textId="77777777" w:rsidR="00AF1783" w:rsidRDefault="00AF1783" w:rsidP="0072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ED20" w14:textId="77777777" w:rsidR="0072630F" w:rsidRDefault="0072630F">
    <w:pPr>
      <w:pStyle w:val="Rodap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74679F23" wp14:editId="4651012B">
          <wp:simplePos x="0" y="0"/>
          <wp:positionH relativeFrom="column">
            <wp:posOffset>-647701</wp:posOffset>
          </wp:positionH>
          <wp:positionV relativeFrom="paragraph">
            <wp:posOffset>78959</wp:posOffset>
          </wp:positionV>
          <wp:extent cx="7572375" cy="59414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MB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878" cy="61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2CA6A76A" wp14:editId="10714A5A">
          <wp:simplePos x="0" y="0"/>
          <wp:positionH relativeFrom="column">
            <wp:posOffset>2540</wp:posOffset>
          </wp:positionH>
          <wp:positionV relativeFrom="paragraph">
            <wp:posOffset>10405110</wp:posOffset>
          </wp:positionV>
          <wp:extent cx="7541260" cy="602615"/>
          <wp:effectExtent l="0" t="0" r="0" b="0"/>
          <wp:wrapNone/>
          <wp:docPr id="3" name="Imagem 3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CF88" w14:textId="77777777" w:rsidR="00AF1783" w:rsidRDefault="00AF1783" w:rsidP="0072630F">
      <w:r>
        <w:separator/>
      </w:r>
    </w:p>
  </w:footnote>
  <w:footnote w:type="continuationSeparator" w:id="0">
    <w:p w14:paraId="2D2A144B" w14:textId="77777777" w:rsidR="00AF1783" w:rsidRDefault="00AF1783" w:rsidP="0072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F409" w14:textId="77777777" w:rsidR="0072630F" w:rsidRDefault="0072630F">
    <w:pPr>
      <w:pStyle w:val="Cabealho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0FA5721D" wp14:editId="5917781C">
          <wp:simplePos x="0" y="0"/>
          <wp:positionH relativeFrom="page">
            <wp:posOffset>2540</wp:posOffset>
          </wp:positionH>
          <wp:positionV relativeFrom="paragraph">
            <wp:posOffset>-559435</wp:posOffset>
          </wp:positionV>
          <wp:extent cx="7791450" cy="111379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0C14"/>
    <w:multiLevelType w:val="hybridMultilevel"/>
    <w:tmpl w:val="39500886"/>
    <w:lvl w:ilvl="0" w:tplc="7534BF0E">
      <w:start w:val="1"/>
      <w:numFmt w:val="lowerLetter"/>
      <w:lvlText w:val="%1)"/>
      <w:lvlJc w:val="left"/>
      <w:pPr>
        <w:ind w:left="116" w:hanging="268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pt-BR" w:eastAsia="pt-BR" w:bidi="pt-BR"/>
      </w:rPr>
    </w:lvl>
    <w:lvl w:ilvl="1" w:tplc="0E66C7B6">
      <w:numFmt w:val="bullet"/>
      <w:lvlText w:val="•"/>
      <w:lvlJc w:val="left"/>
      <w:pPr>
        <w:ind w:left="1028" w:hanging="268"/>
      </w:pPr>
      <w:rPr>
        <w:rFonts w:hint="default"/>
        <w:lang w:val="pt-BR" w:eastAsia="pt-BR" w:bidi="pt-BR"/>
      </w:rPr>
    </w:lvl>
    <w:lvl w:ilvl="2" w:tplc="47EEFC3C">
      <w:numFmt w:val="bullet"/>
      <w:lvlText w:val="•"/>
      <w:lvlJc w:val="left"/>
      <w:pPr>
        <w:ind w:left="1936" w:hanging="268"/>
      </w:pPr>
      <w:rPr>
        <w:rFonts w:hint="default"/>
        <w:lang w:val="pt-BR" w:eastAsia="pt-BR" w:bidi="pt-BR"/>
      </w:rPr>
    </w:lvl>
    <w:lvl w:ilvl="3" w:tplc="51AC9FBE">
      <w:numFmt w:val="bullet"/>
      <w:lvlText w:val="•"/>
      <w:lvlJc w:val="left"/>
      <w:pPr>
        <w:ind w:left="2844" w:hanging="268"/>
      </w:pPr>
      <w:rPr>
        <w:rFonts w:hint="default"/>
        <w:lang w:val="pt-BR" w:eastAsia="pt-BR" w:bidi="pt-BR"/>
      </w:rPr>
    </w:lvl>
    <w:lvl w:ilvl="4" w:tplc="A5CAD420">
      <w:numFmt w:val="bullet"/>
      <w:lvlText w:val="•"/>
      <w:lvlJc w:val="left"/>
      <w:pPr>
        <w:ind w:left="3752" w:hanging="268"/>
      </w:pPr>
      <w:rPr>
        <w:rFonts w:hint="default"/>
        <w:lang w:val="pt-BR" w:eastAsia="pt-BR" w:bidi="pt-BR"/>
      </w:rPr>
    </w:lvl>
    <w:lvl w:ilvl="5" w:tplc="71126098">
      <w:numFmt w:val="bullet"/>
      <w:lvlText w:val="•"/>
      <w:lvlJc w:val="left"/>
      <w:pPr>
        <w:ind w:left="4660" w:hanging="268"/>
      </w:pPr>
      <w:rPr>
        <w:rFonts w:hint="default"/>
        <w:lang w:val="pt-BR" w:eastAsia="pt-BR" w:bidi="pt-BR"/>
      </w:rPr>
    </w:lvl>
    <w:lvl w:ilvl="6" w:tplc="22D8FBD6">
      <w:numFmt w:val="bullet"/>
      <w:lvlText w:val="•"/>
      <w:lvlJc w:val="left"/>
      <w:pPr>
        <w:ind w:left="5568" w:hanging="268"/>
      </w:pPr>
      <w:rPr>
        <w:rFonts w:hint="default"/>
        <w:lang w:val="pt-BR" w:eastAsia="pt-BR" w:bidi="pt-BR"/>
      </w:rPr>
    </w:lvl>
    <w:lvl w:ilvl="7" w:tplc="DB1C6028">
      <w:numFmt w:val="bullet"/>
      <w:lvlText w:val="•"/>
      <w:lvlJc w:val="left"/>
      <w:pPr>
        <w:ind w:left="6476" w:hanging="268"/>
      </w:pPr>
      <w:rPr>
        <w:rFonts w:hint="default"/>
        <w:lang w:val="pt-BR" w:eastAsia="pt-BR" w:bidi="pt-BR"/>
      </w:rPr>
    </w:lvl>
    <w:lvl w:ilvl="8" w:tplc="710AECB6">
      <w:numFmt w:val="bullet"/>
      <w:lvlText w:val="•"/>
      <w:lvlJc w:val="left"/>
      <w:pPr>
        <w:ind w:left="7384" w:hanging="268"/>
      </w:pPr>
      <w:rPr>
        <w:rFonts w:hint="default"/>
        <w:lang w:val="pt-BR" w:eastAsia="pt-BR" w:bidi="pt-BR"/>
      </w:rPr>
    </w:lvl>
  </w:abstractNum>
  <w:abstractNum w:abstractNumId="1" w15:restartNumberingAfterBreak="0">
    <w:nsid w:val="276625C6"/>
    <w:multiLevelType w:val="hybridMultilevel"/>
    <w:tmpl w:val="B54CA5AE"/>
    <w:lvl w:ilvl="0" w:tplc="71625A1C">
      <w:start w:val="1"/>
      <w:numFmt w:val="lowerRoman"/>
      <w:lvlText w:val="%1)"/>
      <w:lvlJc w:val="left"/>
      <w:pPr>
        <w:ind w:left="116" w:hanging="192"/>
        <w:jc w:val="left"/>
      </w:pPr>
      <w:rPr>
        <w:rFonts w:ascii="Arial" w:eastAsia="Arial" w:hAnsi="Arial" w:cs="Arial" w:hint="default"/>
        <w:w w:val="100"/>
        <w:sz w:val="23"/>
        <w:szCs w:val="23"/>
        <w:lang w:val="pt-BR" w:eastAsia="pt-BR" w:bidi="pt-BR"/>
      </w:rPr>
    </w:lvl>
    <w:lvl w:ilvl="1" w:tplc="404C1B92">
      <w:numFmt w:val="bullet"/>
      <w:lvlText w:val="•"/>
      <w:lvlJc w:val="left"/>
      <w:pPr>
        <w:ind w:left="1028" w:hanging="192"/>
      </w:pPr>
      <w:rPr>
        <w:rFonts w:hint="default"/>
        <w:lang w:val="pt-BR" w:eastAsia="pt-BR" w:bidi="pt-BR"/>
      </w:rPr>
    </w:lvl>
    <w:lvl w:ilvl="2" w:tplc="F6688858">
      <w:numFmt w:val="bullet"/>
      <w:lvlText w:val="•"/>
      <w:lvlJc w:val="left"/>
      <w:pPr>
        <w:ind w:left="1936" w:hanging="192"/>
      </w:pPr>
      <w:rPr>
        <w:rFonts w:hint="default"/>
        <w:lang w:val="pt-BR" w:eastAsia="pt-BR" w:bidi="pt-BR"/>
      </w:rPr>
    </w:lvl>
    <w:lvl w:ilvl="3" w:tplc="2B5488D0">
      <w:numFmt w:val="bullet"/>
      <w:lvlText w:val="•"/>
      <w:lvlJc w:val="left"/>
      <w:pPr>
        <w:ind w:left="2844" w:hanging="192"/>
      </w:pPr>
      <w:rPr>
        <w:rFonts w:hint="default"/>
        <w:lang w:val="pt-BR" w:eastAsia="pt-BR" w:bidi="pt-BR"/>
      </w:rPr>
    </w:lvl>
    <w:lvl w:ilvl="4" w:tplc="0332103E">
      <w:numFmt w:val="bullet"/>
      <w:lvlText w:val="•"/>
      <w:lvlJc w:val="left"/>
      <w:pPr>
        <w:ind w:left="3752" w:hanging="192"/>
      </w:pPr>
      <w:rPr>
        <w:rFonts w:hint="default"/>
        <w:lang w:val="pt-BR" w:eastAsia="pt-BR" w:bidi="pt-BR"/>
      </w:rPr>
    </w:lvl>
    <w:lvl w:ilvl="5" w:tplc="7D3E437E">
      <w:numFmt w:val="bullet"/>
      <w:lvlText w:val="•"/>
      <w:lvlJc w:val="left"/>
      <w:pPr>
        <w:ind w:left="4660" w:hanging="192"/>
      </w:pPr>
      <w:rPr>
        <w:rFonts w:hint="default"/>
        <w:lang w:val="pt-BR" w:eastAsia="pt-BR" w:bidi="pt-BR"/>
      </w:rPr>
    </w:lvl>
    <w:lvl w:ilvl="6" w:tplc="B9D0F5CE">
      <w:numFmt w:val="bullet"/>
      <w:lvlText w:val="•"/>
      <w:lvlJc w:val="left"/>
      <w:pPr>
        <w:ind w:left="5568" w:hanging="192"/>
      </w:pPr>
      <w:rPr>
        <w:rFonts w:hint="default"/>
        <w:lang w:val="pt-BR" w:eastAsia="pt-BR" w:bidi="pt-BR"/>
      </w:rPr>
    </w:lvl>
    <w:lvl w:ilvl="7" w:tplc="90B84D1A">
      <w:numFmt w:val="bullet"/>
      <w:lvlText w:val="•"/>
      <w:lvlJc w:val="left"/>
      <w:pPr>
        <w:ind w:left="6476" w:hanging="192"/>
      </w:pPr>
      <w:rPr>
        <w:rFonts w:hint="default"/>
        <w:lang w:val="pt-BR" w:eastAsia="pt-BR" w:bidi="pt-BR"/>
      </w:rPr>
    </w:lvl>
    <w:lvl w:ilvl="8" w:tplc="2D4E7DAA">
      <w:numFmt w:val="bullet"/>
      <w:lvlText w:val="•"/>
      <w:lvlJc w:val="left"/>
      <w:pPr>
        <w:ind w:left="7384" w:hanging="192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78"/>
    <w:rsid w:val="00537B78"/>
    <w:rsid w:val="0057783C"/>
    <w:rsid w:val="0067193A"/>
    <w:rsid w:val="0070000A"/>
    <w:rsid w:val="0072630F"/>
    <w:rsid w:val="00AF1783"/>
    <w:rsid w:val="00C07784"/>
    <w:rsid w:val="00E8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205312"/>
  <w15:docId w15:val="{7D675D05-80F2-4A76-BED8-CAFED55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line="264" w:lineRule="exact"/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263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630F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263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630F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VALESKA PORTELA</dc:creator>
  <cp:lastModifiedBy>Amália Gonçalves</cp:lastModifiedBy>
  <cp:revision>2</cp:revision>
  <dcterms:created xsi:type="dcterms:W3CDTF">2021-07-28T19:03:00Z</dcterms:created>
  <dcterms:modified xsi:type="dcterms:W3CDTF">2021-07-28T19:03:00Z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2019-06-25T00:00:00Z</vt:filetime>
  </property>
</Properties>
</file>